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5C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97248" w:rsidRPr="00F124C2" w:rsidRDefault="00497248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E-mail……………………………..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INSOPECTORATUL TERITORIAL DE MUNCĂ </w:t>
      </w:r>
      <w:r w:rsidR="00CE3120">
        <w:rPr>
          <w:b/>
          <w:sz w:val="24"/>
          <w:szCs w:val="24"/>
          <w:lang w:val="ro-RO"/>
        </w:rPr>
        <w:t>BUZAU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 w:rsidR="00CE3120">
        <w:rPr>
          <w:b/>
          <w:sz w:val="24"/>
          <w:szCs w:val="24"/>
          <w:lang w:val="ro-RO"/>
        </w:rPr>
        <w:t>I SANATATE IN MUNCA</w:t>
      </w:r>
      <w:bookmarkStart w:id="0" w:name="_GoBack"/>
      <w:bookmarkEnd w:id="0"/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453712" w:rsidRDefault="00CB5F37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0" style="position:absolute;left:0;text-align:left;margin-left:440.25pt;margin-top:40.65pt;width:20.4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sz w:val="24"/>
          <w:szCs w:val="24"/>
          <w:lang w:val="ro-RO"/>
        </w:rPr>
        <w:pict>
          <v:rect id="Rectangle 3" o:spid="_x0000_s1030" style="position:absolute;left:0;text-align:left;margin-left:299.25pt;margin-top:40.65pt;width:20.4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540B5C" w:rsidRPr="009853A4" w:rsidRDefault="00540B5C" w:rsidP="009853A4"/>
              </w:txbxContent>
            </v:textbox>
          </v:rect>
        </w:pict>
      </w:r>
      <w:r w:rsidR="00453712"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 w:rsidR="00453712">
        <w:rPr>
          <w:sz w:val="24"/>
          <w:szCs w:val="24"/>
          <w:lang w:val="ro-RO"/>
        </w:rPr>
        <w:t>ul..........</w:t>
      </w:r>
    </w:p>
    <w:p w:rsidR="00F124C2" w:rsidRDefault="00453712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>a:      Aviz</w:t>
      </w:r>
      <w:r w:rsidRPr="009853A4">
        <w:rPr>
          <w:sz w:val="24"/>
          <w:szCs w:val="24"/>
          <w:lang w:val="ro-RO"/>
        </w:rPr>
        <w:t xml:space="preserve"> </w:t>
      </w:r>
      <w:r w:rsidRPr="00453712">
        <w:rPr>
          <w:sz w:val="24"/>
          <w:szCs w:val="24"/>
          <w:lang w:val="ro-RO"/>
        </w:rPr>
        <w:t xml:space="preserve">     </w:t>
      </w:r>
      <w:r w:rsidR="009853A4">
        <w:rPr>
          <w:sz w:val="24"/>
          <w:szCs w:val="24"/>
          <w:lang w:val="ro-RO"/>
        </w:rPr>
        <w:tab/>
        <w:t xml:space="preserve">  Viza anuală la aviz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 xml:space="preserve">privind </w:t>
      </w:r>
    </w:p>
    <w:p w:rsidR="009853A4" w:rsidRDefault="00FC34A8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9853A4">
        <w:rPr>
          <w:sz w:val="24"/>
          <w:szCs w:val="24"/>
          <w:lang w:val="ro-RO"/>
        </w:rPr>
        <w:t xml:space="preserve">mplasamentul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cantitatea maximă de păstrar a articolelor pirotehnice conform prevederilor art.20, precum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ob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inerea:</w:t>
      </w:r>
    </w:p>
    <w:p w:rsidR="00A530B5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9853A4" w:rsidRDefault="00CB5F3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ia în baza art.8 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FA7E7E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 xml:space="preserve">in legea nr.126/1995 privind regimul materiilor exăplozive, modoficată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</w:t>
      </w:r>
      <w:r w:rsidR="009853A4" w:rsidRPr="00A530B5">
        <w:rPr>
          <w:b/>
          <w:sz w:val="24"/>
          <w:szCs w:val="24"/>
          <w:lang w:val="ro-RO"/>
        </w:rPr>
        <w:t>a produce, prepara, de</w:t>
      </w:r>
      <w:r w:rsidR="00DF611C" w:rsidRPr="00A530B5">
        <w:rPr>
          <w:b/>
          <w:sz w:val="24"/>
          <w:szCs w:val="24"/>
          <w:lang w:val="ro-RO"/>
        </w:rPr>
        <w:t>ţ</w:t>
      </w:r>
      <w:r w:rsidR="009853A4" w:rsidRPr="00A530B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A530B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9853A4" w:rsidRPr="00A530B5">
        <w:rPr>
          <w:b/>
          <w:sz w:val="24"/>
          <w:szCs w:val="24"/>
          <w:lang w:val="ro-RO"/>
        </w:rPr>
        <w:t>1,2,3,4,,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iile solicitate)</w:t>
      </w:r>
      <w:r w:rsidR="004D4607">
        <w:rPr>
          <w:sz w:val="24"/>
          <w:szCs w:val="24"/>
          <w:lang w:val="ro-RO"/>
        </w:rPr>
        <w:t xml:space="preserve"> astfel: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35"/>
        <w:gridCol w:w="5134"/>
      </w:tblGrid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Denumire materii explozive propriu-zise</w:t>
            </w: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Cantitate</w:t>
            </w: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A530B5" w:rsidRDefault="00A530B5" w:rsidP="00BF2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jc w:val="both"/>
        <w:rPr>
          <w:sz w:val="24"/>
          <w:szCs w:val="24"/>
          <w:lang w:val="ro-RO"/>
        </w:rPr>
      </w:pPr>
    </w:p>
    <w:p w:rsidR="00A530B5" w:rsidRDefault="00FA7E7E" w:rsidP="00FA7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  <w:t>Conform art.12 din Normele Tehnice din anul 2002 modificate si completate de   H.g95/2011, pentru aplicarea prevederilor Legii 126/1995 privind regimul materiilor explozive , modificata , completata si republicata in 2014, se prezinta datele de identificare, dupa cum urmeaza: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FA7E7E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societati comerciale, persoane juridice</w:t>
      </w:r>
      <w:r w:rsidR="00336383">
        <w:rPr>
          <w:sz w:val="24"/>
          <w:szCs w:val="24"/>
          <w:lang w:val="ro-RO"/>
        </w:rPr>
        <w:t>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principală, cod CAEN:</w:t>
      </w:r>
      <w:r w:rsidR="00DF611C">
        <w:rPr>
          <w:sz w:val="24"/>
          <w:szCs w:val="24"/>
          <w:lang w:val="ro-RO"/>
        </w:rPr>
        <w:t>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843"/>
        <w:gridCol w:w="5052"/>
        <w:gridCol w:w="2568"/>
      </w:tblGrid>
      <w:tr w:rsidR="00F124C2" w:rsidRPr="00336383" w:rsidTr="00B65766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5052" w:type="dxa"/>
          </w:tcPr>
          <w:p w:rsidR="00F124C2" w:rsidRPr="00336383" w:rsidRDefault="00F124C2" w:rsidP="002462C0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Adresele </w:t>
            </w:r>
            <w:r w:rsidR="002462C0">
              <w:rPr>
                <w:sz w:val="24"/>
                <w:szCs w:val="24"/>
                <w:lang w:val="ro-RO"/>
              </w:rPr>
              <w:t>si nr de telefon</w:t>
            </w:r>
          </w:p>
        </w:tc>
        <w:tc>
          <w:tcPr>
            <w:tcW w:w="2568" w:type="dxa"/>
          </w:tcPr>
          <w:p w:rsidR="00F124C2" w:rsidRPr="00336383" w:rsidRDefault="00F124C2" w:rsidP="00FA7E7E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FA7E7E">
              <w:rPr>
                <w:sz w:val="24"/>
                <w:szCs w:val="24"/>
                <w:lang w:val="ro-RO"/>
              </w:rPr>
              <w:t>maxima de materii explozive propriu-zise</w:t>
            </w: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RPr="00B65766" w:rsidTr="00B65766">
        <w:tc>
          <w:tcPr>
            <w:tcW w:w="806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Transportul si mijloacele de transport al materiilor explozive propriu –zise: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Artificieri autorizati: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"/>
        <w:gridCol w:w="3364"/>
        <w:gridCol w:w="1324"/>
        <w:gridCol w:w="1793"/>
        <w:gridCol w:w="3051"/>
      </w:tblGrid>
      <w:tr w:rsidR="00FA7E7E" w:rsidTr="00BF28B8">
        <w:tc>
          <w:tcPr>
            <w:tcW w:w="737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 ctr</w:t>
            </w:r>
          </w:p>
        </w:tc>
        <w:tc>
          <w:tcPr>
            <w:tcW w:w="336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Nume si prenume al artificierului autorizat</w:t>
            </w:r>
          </w:p>
        </w:tc>
        <w:tc>
          <w:tcPr>
            <w:tcW w:w="132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Nr.carnet autorizare</w:t>
            </w:r>
          </w:p>
        </w:tc>
        <w:tc>
          <w:tcPr>
            <w:tcW w:w="1793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Anul emiterii carnetului</w:t>
            </w:r>
          </w:p>
        </w:tc>
        <w:tc>
          <w:tcPr>
            <w:tcW w:w="3051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Emis de ITM al judetului</w:t>
            </w: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Unitatea depoziteaza materii explozive propriu –zise, dupa cum urmeaza: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prezinta copie certificata spre conformitate cu originalul, resprectivin original, acolo unde este cazul, documentele necesare pentru emiterea autorizatiei si /sau a avizelor, respectiv documentele pentru acordarea vizei anuale la autorizatia si/sau avizele emise anterior, dupa caz, prevazute de art.12 din Normele Tehnice din anul 2002, aprobate de HG.95/2011.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p w:rsidR="00F124C2" w:rsidRP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9"/>
      <w:footerReference w:type="first" r:id="rId10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37" w:rsidRDefault="00CB5F37" w:rsidP="00CD5B3B">
      <w:r>
        <w:separator/>
      </w:r>
    </w:p>
  </w:endnote>
  <w:endnote w:type="continuationSeparator" w:id="0">
    <w:p w:rsidR="00CB5F37" w:rsidRDefault="00CB5F3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D0" w:rsidRDefault="007210D0">
    <w:pPr>
      <w:pStyle w:val="Footer"/>
    </w:pPr>
    <w:r>
      <w:t>[Type text]</w:t>
    </w:r>
  </w:p>
  <w:p w:rsidR="00227966" w:rsidRPr="00B3455F" w:rsidRDefault="00227966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37" w:rsidRDefault="00CB5F37" w:rsidP="00CD5B3B">
      <w:r>
        <w:separator/>
      </w:r>
    </w:p>
  </w:footnote>
  <w:footnote w:type="continuationSeparator" w:id="0">
    <w:p w:rsidR="00CB5F37" w:rsidRDefault="00CB5F3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CB5F37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2462C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100F36"/>
    <w:rsid w:val="00124BFF"/>
    <w:rsid w:val="00140B20"/>
    <w:rsid w:val="00143641"/>
    <w:rsid w:val="001461DC"/>
    <w:rsid w:val="00153C82"/>
    <w:rsid w:val="001547F3"/>
    <w:rsid w:val="00173D32"/>
    <w:rsid w:val="00174C9E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21FD"/>
    <w:rsid w:val="00227966"/>
    <w:rsid w:val="00245564"/>
    <w:rsid w:val="002462C0"/>
    <w:rsid w:val="00276091"/>
    <w:rsid w:val="002848F3"/>
    <w:rsid w:val="002A3049"/>
    <w:rsid w:val="002A5742"/>
    <w:rsid w:val="002B382A"/>
    <w:rsid w:val="002D499D"/>
    <w:rsid w:val="002E26DB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40371F"/>
    <w:rsid w:val="00423F57"/>
    <w:rsid w:val="00431C85"/>
    <w:rsid w:val="00451E71"/>
    <w:rsid w:val="00453712"/>
    <w:rsid w:val="00480C61"/>
    <w:rsid w:val="00493AD5"/>
    <w:rsid w:val="00497248"/>
    <w:rsid w:val="004A2A64"/>
    <w:rsid w:val="004C28B3"/>
    <w:rsid w:val="004C654A"/>
    <w:rsid w:val="004D4607"/>
    <w:rsid w:val="004D5B02"/>
    <w:rsid w:val="004E6163"/>
    <w:rsid w:val="004F713C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28B0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66E0E"/>
    <w:rsid w:val="0077621C"/>
    <w:rsid w:val="00784CF3"/>
    <w:rsid w:val="00792399"/>
    <w:rsid w:val="007A359C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2358E"/>
    <w:rsid w:val="00831C48"/>
    <w:rsid w:val="0084071D"/>
    <w:rsid w:val="00846783"/>
    <w:rsid w:val="00851104"/>
    <w:rsid w:val="00854B75"/>
    <w:rsid w:val="00860EE8"/>
    <w:rsid w:val="00862A0A"/>
    <w:rsid w:val="00872F52"/>
    <w:rsid w:val="00891A60"/>
    <w:rsid w:val="00892862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3E71"/>
    <w:rsid w:val="009B08E4"/>
    <w:rsid w:val="009C0982"/>
    <w:rsid w:val="009C37C2"/>
    <w:rsid w:val="009C6FAB"/>
    <w:rsid w:val="009D3E22"/>
    <w:rsid w:val="009D63C7"/>
    <w:rsid w:val="009F0299"/>
    <w:rsid w:val="00A20961"/>
    <w:rsid w:val="00A305F4"/>
    <w:rsid w:val="00A34EEA"/>
    <w:rsid w:val="00A411C1"/>
    <w:rsid w:val="00A46994"/>
    <w:rsid w:val="00A504B6"/>
    <w:rsid w:val="00A524C1"/>
    <w:rsid w:val="00A530B5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28B8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B5F37"/>
    <w:rsid w:val="00CC13E5"/>
    <w:rsid w:val="00CC2FFB"/>
    <w:rsid w:val="00CD0C6C"/>
    <w:rsid w:val="00CD0F06"/>
    <w:rsid w:val="00CD5B3B"/>
    <w:rsid w:val="00CE3120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298"/>
    <w:rsid w:val="00DA29BC"/>
    <w:rsid w:val="00DA6935"/>
    <w:rsid w:val="00DB069F"/>
    <w:rsid w:val="00DB38EF"/>
    <w:rsid w:val="00DB59CE"/>
    <w:rsid w:val="00DC3732"/>
    <w:rsid w:val="00DD628C"/>
    <w:rsid w:val="00DF611C"/>
    <w:rsid w:val="00DF6CC4"/>
    <w:rsid w:val="00E05A28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52B6"/>
    <w:rsid w:val="00F96453"/>
    <w:rsid w:val="00F97E7E"/>
    <w:rsid w:val="00FA7E7E"/>
    <w:rsid w:val="00FB6817"/>
    <w:rsid w:val="00FB6D27"/>
    <w:rsid w:val="00FC019F"/>
    <w:rsid w:val="00FC34A8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Heading3Char">
    <w:name w:val="Heading 3 Char"/>
    <w:link w:val="Heading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DEDF-8C4B-4A29-906C-F50A50F8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(1pg+mesaj).dotx</Template>
  <TotalTime>24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ITM Buzau</cp:lastModifiedBy>
  <cp:revision>5</cp:revision>
  <cp:lastPrinted>2020-03-10T07:30:00Z</cp:lastPrinted>
  <dcterms:created xsi:type="dcterms:W3CDTF">2022-04-04T05:32:00Z</dcterms:created>
  <dcterms:modified xsi:type="dcterms:W3CDTF">2024-02-13T09:53:00Z</dcterms:modified>
</cp:coreProperties>
</file>